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B167DF" w:rsidRPr="00F9137F" w:rsidTr="00A40C51">
        <w:tc>
          <w:tcPr>
            <w:tcW w:w="9860" w:type="dxa"/>
            <w:tcBorders>
              <w:top w:val="single" w:sz="4" w:space="0" w:color="auto"/>
            </w:tcBorders>
          </w:tcPr>
          <w:p w:rsidR="00B167DF" w:rsidRPr="00F9137F" w:rsidRDefault="00B167DF" w:rsidP="00A40C51">
            <w:pPr>
              <w:pStyle w:val="Zkladntext"/>
              <w:jc w:val="left"/>
              <w:rPr>
                <w:b w:val="0"/>
                <w:caps w:val="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b w:val="0"/>
                <w:caps w:val="0"/>
                <w:sz w:val="22"/>
                <w:szCs w:val="22"/>
                <w:u w:val="none"/>
              </w:rPr>
              <w:t>Meno, priezvisko, trvalý pobyt žiadateľa alebo názov alebo obchodné meno, sídlo alebo miesto podnikania žiadateľa</w:t>
            </w:r>
          </w:p>
        </w:tc>
      </w:tr>
    </w:tbl>
    <w:p w:rsidR="00B167DF" w:rsidRDefault="00B167DF" w:rsidP="00B167DF"/>
    <w:p w:rsidR="00B167DF" w:rsidRDefault="00B167DF" w:rsidP="00B167DF">
      <w:r>
        <w:t>Telefónne číslo:</w:t>
      </w:r>
      <w:r>
        <w:tab/>
      </w:r>
    </w:p>
    <w:p w:rsidR="00B167DF" w:rsidRDefault="00B167DF" w:rsidP="00B167DF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67DF" w:rsidRDefault="00B167DF" w:rsidP="00B167DF">
      <w:pPr>
        <w:ind w:left="4956" w:firstLine="708"/>
      </w:pPr>
      <w:r>
        <w:t>Okresný úrad Trenčín</w:t>
      </w:r>
    </w:p>
    <w:p w:rsidR="00B167DF" w:rsidRDefault="00B167DF" w:rsidP="00B167DF">
      <w:pPr>
        <w:ind w:left="5664"/>
      </w:pPr>
      <w:r>
        <w:t>Odbor starostlivosti o životné prostredie</w:t>
      </w:r>
    </w:p>
    <w:p w:rsidR="00B167DF" w:rsidRDefault="00B167DF" w:rsidP="00B167DF">
      <w:pPr>
        <w:ind w:left="5664"/>
      </w:pPr>
      <w:r>
        <w:t>Hviezdoslavova 3</w:t>
      </w:r>
    </w:p>
    <w:p w:rsidR="00B167DF" w:rsidRDefault="00B167DF" w:rsidP="00B167DF">
      <w:pPr>
        <w:ind w:left="4956" w:firstLine="708"/>
      </w:pPr>
      <w:r>
        <w:t>911 01 Trenčín</w:t>
      </w:r>
    </w:p>
    <w:p w:rsidR="00B167DF" w:rsidRDefault="00B167DF" w:rsidP="00B167DF"/>
    <w:p w:rsidR="00B167DF" w:rsidRDefault="00B167DF" w:rsidP="00B167DF">
      <w:r>
        <w:t>Vec</w:t>
      </w:r>
    </w:p>
    <w:p w:rsidR="00B167DF" w:rsidRDefault="00B167DF" w:rsidP="00B167DF">
      <w:pPr>
        <w:pStyle w:val="Nadpis1"/>
      </w:pPr>
      <w:r>
        <w:t>Žiadosť o vydanie súhlasu na výrub drevín podľa § 47 zákona č. 543/2002  Z.</w:t>
      </w:r>
      <w:r w:rsidR="00DD6D26">
        <w:t xml:space="preserve"> </w:t>
      </w:r>
      <w:r>
        <w:t>z. o ochrane prírody a krajiny v znení neskorších predpisov v extraviláne obce</w:t>
      </w:r>
    </w:p>
    <w:p w:rsidR="00B167DF" w:rsidRDefault="00B167DF" w:rsidP="00B167DF"/>
    <w:p w:rsidR="00B167DF" w:rsidRDefault="00B167DF" w:rsidP="00B167DF">
      <w:r>
        <w:t xml:space="preserve">I. Špecifikácia dreviny, ktorá sa má vyrúbať (druh, počet stromov, obvod kmeňa meraný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nad zemou v cm, druh krovia a výmera v m</w:t>
      </w:r>
      <w:r>
        <w:rPr>
          <w:vertAlign w:val="superscript"/>
        </w:rPr>
        <w:t>2</w:t>
      </w:r>
      <w:r>
        <w:t>, zdravotný stav dreviny)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67DF" w:rsidRDefault="00B167DF" w:rsidP="00B167DF">
      <w:r>
        <w:t>II. Údaje o pozemku, na ktorom dreviny rastú:</w:t>
      </w:r>
    </w:p>
    <w:p w:rsidR="00B167DF" w:rsidRDefault="00B167DF" w:rsidP="00B167DF"/>
    <w:p w:rsidR="00B167DF" w:rsidRDefault="00B167DF" w:rsidP="00B167DF">
      <w:r>
        <w:t>parcelné číslo  ................................ katastrálne územie..............................................................</w:t>
      </w:r>
    </w:p>
    <w:p w:rsidR="00B167DF" w:rsidRDefault="00B167DF" w:rsidP="00B167DF"/>
    <w:p w:rsidR="00B167DF" w:rsidRDefault="00B167DF" w:rsidP="00B167DF">
      <w:r>
        <w:t>druh pozemku ................................zastavané/mimo zastavaného územia obce.........................</w:t>
      </w:r>
    </w:p>
    <w:p w:rsidR="00B167DF" w:rsidRDefault="00B167DF" w:rsidP="00B167DF"/>
    <w:p w:rsidR="00B167DF" w:rsidRDefault="00B167DF" w:rsidP="00B167DF">
      <w:r>
        <w:t>III. Údaje o vlastníkovi (užívateľovi) pozemku, na ktorom drevina rastie (meno, adresa)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67DF" w:rsidRDefault="00B167DF" w:rsidP="00B167DF"/>
    <w:p w:rsidR="00B167DF" w:rsidRDefault="00B167DF" w:rsidP="00B167DF">
      <w:r>
        <w:t>IV. Odôvodnenie žiadosti:</w:t>
      </w:r>
    </w:p>
    <w:p w:rsidR="00B167DF" w:rsidRDefault="00B167DF" w:rsidP="00B167D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67DF" w:rsidRDefault="00B167DF" w:rsidP="00B167DF"/>
    <w:p w:rsidR="00B167DF" w:rsidRDefault="00B167DF" w:rsidP="00B167DF"/>
    <w:p w:rsidR="00B167DF" w:rsidRDefault="00B167DF" w:rsidP="00B167DF">
      <w:r>
        <w:t>V Trenčíne, dňa .....................................                                            ...........................................</w:t>
      </w:r>
    </w:p>
    <w:p w:rsidR="00B167DF" w:rsidRDefault="00B167DF" w:rsidP="00B167DF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žiadateľa (pečiatka)</w:t>
      </w:r>
    </w:p>
    <w:p w:rsidR="00B167DF" w:rsidRDefault="00B167DF" w:rsidP="00B167DF"/>
    <w:p w:rsidR="00B167DF" w:rsidRDefault="00B167DF" w:rsidP="00B167DF"/>
    <w:p w:rsidR="00B167DF" w:rsidRDefault="00B167DF" w:rsidP="00B167DF">
      <w:pPr>
        <w:rPr>
          <w:sz w:val="22"/>
        </w:rPr>
      </w:pPr>
      <w:r>
        <w:rPr>
          <w:sz w:val="22"/>
        </w:rPr>
        <w:t xml:space="preserve">Prílohy:  </w:t>
      </w:r>
      <w:r>
        <w:rPr>
          <w:sz w:val="22"/>
        </w:rPr>
        <w:tab/>
        <w:t>súhlas vlastníka pozemku v prípade, že žiadateľ nie je vlastníkom</w:t>
      </w:r>
    </w:p>
    <w:p w:rsidR="00B167DF" w:rsidRDefault="00B167DF" w:rsidP="00B167DF">
      <w:pPr>
        <w:rPr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ab/>
        <w:t xml:space="preserve">situačný nákres s vyznačením dreviny určenej na výrub </w:t>
      </w:r>
    </w:p>
    <w:p w:rsidR="006C43C9" w:rsidRDefault="00B167DF" w:rsidP="00B167DF">
      <w:pPr>
        <w:pStyle w:val="Zarkazkladnhotextu"/>
      </w:pPr>
      <w:r>
        <w:t>úhrada správneho poplatku 10eur fyzické osoby/100eur právnická osoba</w:t>
      </w:r>
    </w:p>
    <w:sectPr w:rsidR="006C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DF"/>
    <w:rsid w:val="003A6BA8"/>
    <w:rsid w:val="006C43C9"/>
    <w:rsid w:val="00B167DF"/>
    <w:rsid w:val="00D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167DF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167D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167DF"/>
    <w:pPr>
      <w:jc w:val="center"/>
    </w:pPr>
    <w:rPr>
      <w:b/>
      <w:caps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67DF"/>
    <w:rPr>
      <w:rFonts w:ascii="Times New Roman" w:eastAsia="Times New Roman" w:hAnsi="Times New Roman" w:cs="Times New Roman"/>
      <w:b/>
      <w:caps/>
      <w:sz w:val="24"/>
      <w:szCs w:val="24"/>
      <w:u w:val="single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167DF"/>
    <w:pPr>
      <w:ind w:left="1416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67DF"/>
    <w:rPr>
      <w:rFonts w:ascii="Times New Roman" w:eastAsia="Times New Roman" w:hAnsi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167DF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167D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167DF"/>
    <w:pPr>
      <w:jc w:val="center"/>
    </w:pPr>
    <w:rPr>
      <w:b/>
      <w:caps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67DF"/>
    <w:rPr>
      <w:rFonts w:ascii="Times New Roman" w:eastAsia="Times New Roman" w:hAnsi="Times New Roman" w:cs="Times New Roman"/>
      <w:b/>
      <w:caps/>
      <w:sz w:val="24"/>
      <w:szCs w:val="24"/>
      <w:u w:val="single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167DF"/>
    <w:pPr>
      <w:ind w:left="1416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67D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Karkulínová</dc:creator>
  <cp:lastModifiedBy>Renáta Slotíková</cp:lastModifiedBy>
  <cp:revision>2</cp:revision>
  <dcterms:created xsi:type="dcterms:W3CDTF">2021-04-14T06:55:00Z</dcterms:created>
  <dcterms:modified xsi:type="dcterms:W3CDTF">2021-04-14T06:55:00Z</dcterms:modified>
</cp:coreProperties>
</file>